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4BC3" w:rsidRPr="00DA5193" w:rsidRDefault="000F4BC3" w:rsidP="000F4BC3">
      <w:pPr>
        <w:tabs>
          <w:tab w:val="left" w:pos="210"/>
          <w:tab w:val="left" w:pos="709"/>
          <w:tab w:val="center" w:pos="7568"/>
        </w:tabs>
        <w:suppressAutoHyphens/>
        <w:spacing w:after="0" w:line="100" w:lineRule="atLeast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9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казенное общеобразовательное учреждение</w:t>
      </w:r>
      <w:r w:rsidRPr="00DA5193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D5CE49" wp14:editId="22577A7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7" name="Полилиния 7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>
                            <a:gd name="T0" fmla="*/ 635000 w 21600"/>
                            <a:gd name="T1" fmla="*/ 317500 h 21600"/>
                            <a:gd name="T2" fmla="*/ 317500 w 21600"/>
                            <a:gd name="T3" fmla="*/ 635000 h 21600"/>
                            <a:gd name="T4" fmla="*/ 0 w 21600"/>
                            <a:gd name="T5" fmla="*/ 317500 h 21600"/>
                            <a:gd name="T6" fmla="*/ 317500 w 21600"/>
                            <a:gd name="T7" fmla="*/ 0 h 21600"/>
                            <a:gd name="T8" fmla="*/ 0 60000 65536"/>
                            <a:gd name="T9" fmla="*/ 5898240 60000 65536"/>
                            <a:gd name="T10" fmla="*/ 11796480 60000 65536"/>
                            <a:gd name="T11" fmla="*/ 17694720 60000 65536"/>
                            <a:gd name="T12" fmla="*/ 2700 w 21600"/>
                            <a:gd name="T13" fmla="*/ 2700 h 21600"/>
                            <a:gd name="T14" fmla="*/ 18900 w 21600"/>
                            <a:gd name="T15" fmla="*/ 18900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2700" y="2700"/>
                              </a:moveTo>
                              <a:lnTo>
                                <a:pt x="2700" y="18900"/>
                              </a:lnTo>
                              <a:lnTo>
                                <a:pt x="18900" y="18900"/>
                              </a:lnTo>
                              <a:lnTo>
                                <a:pt x="18900" y="2700"/>
                              </a:lnTo>
                              <a:lnTo>
                                <a:pt x="2700" y="27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28DCD9" id="Полилиния 7" o:spid="_x0000_s1026" style="position:absolute;margin-left:0;margin-top:0;width:50pt;height:50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" path="m,l21600,r,21600l,21600,,xm2700,2700r,16200l18900,18900r,-16200l2700,2700xe">
                <v:stroke joinstyle="miter"/>
                <v:path o:connecttype="custom" o:connectlocs="18667824,9333912;9333912,18667824;0,9333912;9333912,0" o:connectangles="0,90,180,270" textboxrect="2700,2700,18900,18900"/>
                <o:lock v:ext="edit" selection="t"/>
              </v:shape>
            </w:pict>
          </mc:Fallback>
        </mc:AlternateContent>
      </w:r>
    </w:p>
    <w:p w:rsidR="000F4BC3" w:rsidRPr="00DA5193" w:rsidRDefault="000F4BC3" w:rsidP="000F4BC3">
      <w:pPr>
        <w:tabs>
          <w:tab w:val="left" w:pos="709"/>
        </w:tabs>
        <w:suppressAutoHyphens/>
        <w:spacing w:after="0" w:line="100" w:lineRule="atLeast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93">
        <w:rPr>
          <w:rFonts w:ascii="Times New Roman" w:eastAsia="Times New Roman" w:hAnsi="Times New Roman" w:cs="Times New Roman"/>
          <w:sz w:val="24"/>
          <w:szCs w:val="24"/>
          <w:lang w:eastAsia="ru-RU"/>
        </w:rPr>
        <w:t>«Средняя общеобразовательная школа с. Бабстово»</w:t>
      </w:r>
    </w:p>
    <w:p w:rsidR="000F4BC3" w:rsidRPr="00DA5193" w:rsidRDefault="000F4BC3" w:rsidP="000F4BC3">
      <w:pPr>
        <w:tabs>
          <w:tab w:val="left" w:pos="709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675" w:type="dxa"/>
        <w:tblInd w:w="-108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76"/>
        <w:gridCol w:w="5760"/>
        <w:gridCol w:w="4739"/>
      </w:tblGrid>
      <w:tr w:rsidR="000F4BC3" w:rsidRPr="00DA5193" w:rsidTr="00C563F4">
        <w:trPr>
          <w:trHeight w:val="1772"/>
        </w:trPr>
        <w:tc>
          <w:tcPr>
            <w:tcW w:w="41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BC3" w:rsidRDefault="000F4BC3" w:rsidP="00C563F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«Рассмотрено»</w:t>
            </w:r>
          </w:p>
          <w:p w:rsidR="000F4BC3" w:rsidRDefault="000F4BC3" w:rsidP="00C563F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Руководитель МО</w:t>
            </w:r>
          </w:p>
          <w:p w:rsidR="000F4BC3" w:rsidRDefault="000F4BC3" w:rsidP="00C563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</w:t>
            </w: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         Е.А. Колмыкова</w:t>
            </w:r>
          </w:p>
          <w:p w:rsidR="000F4BC3" w:rsidRDefault="000F4BC3" w:rsidP="00C563F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подпись                 ФИО</w:t>
            </w:r>
          </w:p>
          <w:p w:rsidR="000F4BC3" w:rsidRDefault="000F4BC3" w:rsidP="00C563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Протокол № </w:t>
            </w:r>
          </w:p>
          <w:p w:rsidR="000F4BC3" w:rsidRPr="000062B8" w:rsidRDefault="000F4BC3" w:rsidP="00C563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от «     »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2022 г.</w:t>
            </w:r>
          </w:p>
        </w:tc>
        <w:tc>
          <w:tcPr>
            <w:tcW w:w="57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BC3" w:rsidRPr="000062B8" w:rsidRDefault="000F4BC3" w:rsidP="00C563F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«Согласовано» </w:t>
            </w:r>
          </w:p>
          <w:p w:rsidR="000F4BC3" w:rsidRPr="000062B8" w:rsidRDefault="000F4BC3" w:rsidP="00C563F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Заместитель директора по УВР</w:t>
            </w:r>
          </w:p>
          <w:p w:rsidR="000F4BC3" w:rsidRPr="000062B8" w:rsidRDefault="000F4BC3" w:rsidP="00C563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</w:t>
            </w:r>
            <w:r w:rsidRPr="000062B8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         </w:t>
            </w: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Г.Ф.Чернявская</w:t>
            </w:r>
            <w:r w:rsidRPr="000062B8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.</w:t>
            </w:r>
          </w:p>
          <w:p w:rsidR="000F4BC3" w:rsidRPr="000062B8" w:rsidRDefault="000F4BC3" w:rsidP="00C563F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 подпись                  ФИО</w:t>
            </w:r>
          </w:p>
          <w:p w:rsidR="000F4BC3" w:rsidRPr="000062B8" w:rsidRDefault="000F4BC3" w:rsidP="00C563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Протокол №  </w:t>
            </w:r>
          </w:p>
          <w:p w:rsidR="000F4BC3" w:rsidRPr="000062B8" w:rsidRDefault="000F4BC3" w:rsidP="00C563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от « 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» </w:t>
            </w:r>
            <w:r w:rsidRPr="00006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202</w:t>
            </w:r>
            <w:r w:rsidRPr="0057453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7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BC3" w:rsidRPr="000062B8" w:rsidRDefault="000F4BC3" w:rsidP="00C563F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«Утверждено»</w:t>
            </w:r>
          </w:p>
          <w:p w:rsidR="000F4BC3" w:rsidRPr="000062B8" w:rsidRDefault="000F4BC3" w:rsidP="00C563F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Директор</w:t>
            </w:r>
          </w:p>
          <w:p w:rsidR="000F4BC3" w:rsidRPr="000062B8" w:rsidRDefault="000F4BC3" w:rsidP="00C563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</w:t>
            </w:r>
            <w:r w:rsidRPr="000062B8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    Е.Е.Лазаренко</w:t>
            </w:r>
          </w:p>
          <w:p w:rsidR="000F4BC3" w:rsidRPr="000062B8" w:rsidRDefault="000F4BC3" w:rsidP="00C563F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подпись                  ФИО</w:t>
            </w:r>
          </w:p>
          <w:p w:rsidR="000F4BC3" w:rsidRPr="000062B8" w:rsidRDefault="000F4BC3" w:rsidP="00C563F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Приказ № </w:t>
            </w: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0F4BC3" w:rsidRPr="000062B8" w:rsidRDefault="000F4BC3" w:rsidP="00C563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от   «   </w:t>
            </w: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» </w:t>
            </w:r>
            <w:r w:rsidRPr="00006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202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</w:t>
            </w: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г.</w:t>
            </w:r>
          </w:p>
        </w:tc>
      </w:tr>
      <w:tr w:rsidR="000F4BC3" w:rsidRPr="0030273A" w:rsidTr="00C563F4">
        <w:trPr>
          <w:trHeight w:val="1"/>
        </w:trPr>
        <w:tc>
          <w:tcPr>
            <w:tcW w:w="14675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BC3" w:rsidRPr="0030273A" w:rsidRDefault="000F4BC3" w:rsidP="00C563F4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F4BC3" w:rsidRPr="0030273A" w:rsidRDefault="000F4BC3" w:rsidP="00C563F4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F4BC3" w:rsidRPr="0030273A" w:rsidRDefault="000F4BC3" w:rsidP="00C563F4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F4BC3" w:rsidRPr="0030273A" w:rsidRDefault="000F4BC3" w:rsidP="00C563F4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F4BC3" w:rsidRPr="0030273A" w:rsidRDefault="000F4BC3" w:rsidP="00C563F4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F4BC3" w:rsidRPr="0030273A" w:rsidRDefault="000F4BC3" w:rsidP="00C563F4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F4BC3" w:rsidRPr="00E74602" w:rsidRDefault="000F4BC3" w:rsidP="000F4BC3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46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Рабочая программа</w:t>
            </w:r>
          </w:p>
          <w:p w:rsidR="000F4BC3" w:rsidRDefault="000F4BC3" w:rsidP="000F4BC3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46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 предмету 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Обществознание</w:t>
            </w:r>
            <w:r w:rsidRPr="00E746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0F4BC3" w:rsidRPr="0030273A" w:rsidRDefault="000F4BC3" w:rsidP="000F4BC3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для 10</w:t>
            </w:r>
            <w:r w:rsidRPr="00E746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класса </w:t>
            </w:r>
          </w:p>
          <w:p w:rsidR="000F4BC3" w:rsidRPr="0030273A" w:rsidRDefault="000F4BC3" w:rsidP="00C563F4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F4BC3" w:rsidRPr="00DA5193" w:rsidRDefault="000F4BC3" w:rsidP="00C563F4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51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Учитель: Ребрина Марина Владимировна</w:t>
            </w:r>
          </w:p>
          <w:p w:rsidR="000F4BC3" w:rsidRPr="00C06A80" w:rsidRDefault="000F4BC3" w:rsidP="00C563F4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F4BC3" w:rsidRPr="00C06A80" w:rsidRDefault="000F4BC3" w:rsidP="00C563F4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F4BC3" w:rsidRPr="00C06A80" w:rsidRDefault="000F4BC3" w:rsidP="00C563F4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F4BC3" w:rsidRPr="00C06A80" w:rsidRDefault="000F4BC3" w:rsidP="00C563F4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F4BC3" w:rsidRPr="00C06A80" w:rsidRDefault="000F4BC3" w:rsidP="00C563F4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F4BC3" w:rsidRDefault="000F4BC3" w:rsidP="00C563F4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51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Pr="00B8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DA51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– 202</w:t>
            </w:r>
            <w:r w:rsidRPr="00B8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DA51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учебный год</w:t>
            </w:r>
          </w:p>
          <w:p w:rsidR="000F4BC3" w:rsidRDefault="000F4BC3" w:rsidP="00C563F4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F4BC3" w:rsidRPr="000062B8" w:rsidRDefault="000F4BC3" w:rsidP="00C563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 Бабстово</w:t>
            </w:r>
          </w:p>
          <w:p w:rsidR="000F4BC3" w:rsidRDefault="000F4BC3" w:rsidP="00C563F4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F4BC3" w:rsidRPr="0030273A" w:rsidRDefault="000F4BC3" w:rsidP="00C563F4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0F4BC3" w:rsidRDefault="000F4BC3" w:rsidP="000F4BC3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:rsidR="00C563F4" w:rsidRDefault="000F4BC3" w:rsidP="00C563F4">
      <w:pPr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ab/>
      </w:r>
      <w:r w:rsidR="00C563F4" w:rsidRPr="00546B62">
        <w:rPr>
          <w:rFonts w:ascii="Times New Roman" w:hAnsi="Times New Roman" w:cs="Times New Roman"/>
          <w:sz w:val="24"/>
          <w:szCs w:val="24"/>
        </w:rPr>
        <w:t>Данная рабочая программа составлена на основе основной общеобразовательной программы основного</w:t>
      </w:r>
      <w:r w:rsidR="00C563F4" w:rsidRPr="00546B6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563F4" w:rsidRPr="00546B62">
        <w:rPr>
          <w:rFonts w:ascii="Times New Roman" w:hAnsi="Times New Roman" w:cs="Times New Roman"/>
          <w:sz w:val="24"/>
          <w:szCs w:val="24"/>
        </w:rPr>
        <w:t xml:space="preserve">общего образования. </w:t>
      </w:r>
      <w:r w:rsidR="00C563F4" w:rsidRPr="00546B62"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соответствует структуре учебников: </w:t>
      </w:r>
      <w:r w:rsidR="00C563F4" w:rsidRPr="0080424E">
        <w:rPr>
          <w:rFonts w:ascii="Times New Roman" w:hAnsi="Times New Roman"/>
          <w:sz w:val="24"/>
          <w:szCs w:val="24"/>
        </w:rPr>
        <w:t>«Обществознание. 10 класс: учеб. для общеобразовательных учреждений</w:t>
      </w:r>
      <w:r w:rsidR="00C563F4">
        <w:rPr>
          <w:rFonts w:ascii="Times New Roman" w:hAnsi="Times New Roman"/>
          <w:sz w:val="24"/>
          <w:szCs w:val="24"/>
        </w:rPr>
        <w:t xml:space="preserve">», под. ред. </w:t>
      </w:r>
      <w:r w:rsidR="00C563F4" w:rsidRPr="0080424E">
        <w:rPr>
          <w:rFonts w:ascii="Times New Roman" w:hAnsi="Times New Roman"/>
          <w:sz w:val="24"/>
          <w:szCs w:val="24"/>
        </w:rPr>
        <w:t xml:space="preserve">Л.Н. Боголюбова, </w:t>
      </w:r>
      <w:r w:rsidR="00C563F4">
        <w:rPr>
          <w:rFonts w:ascii="Times New Roman" w:hAnsi="Times New Roman"/>
          <w:sz w:val="24"/>
          <w:szCs w:val="24"/>
        </w:rPr>
        <w:t xml:space="preserve">А.Ю, Лазебниковой, </w:t>
      </w:r>
      <w:r w:rsidR="00C563F4" w:rsidRPr="0080424E">
        <w:rPr>
          <w:rFonts w:ascii="Times New Roman" w:hAnsi="Times New Roman"/>
          <w:sz w:val="24"/>
          <w:szCs w:val="24"/>
        </w:rPr>
        <w:t>201</w:t>
      </w:r>
      <w:r w:rsidR="00C563F4">
        <w:rPr>
          <w:rFonts w:ascii="Times New Roman" w:hAnsi="Times New Roman"/>
          <w:sz w:val="24"/>
          <w:szCs w:val="24"/>
        </w:rPr>
        <w:t>9</w:t>
      </w:r>
      <w:r w:rsidR="00C563F4" w:rsidRPr="0080424E">
        <w:rPr>
          <w:rFonts w:ascii="Times New Roman" w:hAnsi="Times New Roman"/>
          <w:sz w:val="24"/>
          <w:szCs w:val="24"/>
        </w:rPr>
        <w:t xml:space="preserve"> г</w:t>
      </w:r>
    </w:p>
    <w:p w:rsidR="00C563F4" w:rsidRPr="00546B62" w:rsidRDefault="00C563F4" w:rsidP="00C563F4">
      <w:pPr>
        <w:spacing w:after="0"/>
        <w:ind w:firstLine="708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46B6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Место предмета в базисном учебном плане.   </w:t>
      </w:r>
    </w:p>
    <w:p w:rsidR="00C563F4" w:rsidRPr="00546B62" w:rsidRDefault="00C563F4" w:rsidP="00C563F4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546B62">
        <w:rPr>
          <w:rFonts w:ascii="Times New Roman" w:hAnsi="Times New Roman" w:cs="Times New Roman"/>
          <w:sz w:val="24"/>
          <w:szCs w:val="24"/>
        </w:rPr>
        <w:t xml:space="preserve">На изучение обществознания в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546B62">
        <w:rPr>
          <w:rFonts w:ascii="Times New Roman" w:hAnsi="Times New Roman" w:cs="Times New Roman"/>
          <w:sz w:val="24"/>
          <w:szCs w:val="24"/>
        </w:rPr>
        <w:t xml:space="preserve"> классе согласно федеральному базисному учебному плану отводится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546B62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546B62">
        <w:rPr>
          <w:rFonts w:ascii="Times New Roman" w:hAnsi="Times New Roman" w:cs="Times New Roman"/>
          <w:sz w:val="24"/>
          <w:szCs w:val="24"/>
        </w:rPr>
        <w:t xml:space="preserve"> в неделю. </w:t>
      </w:r>
      <w:r w:rsidRPr="00546B62">
        <w:rPr>
          <w:rFonts w:ascii="Times New Roman" w:hAnsi="Times New Roman" w:cs="Times New Roman"/>
          <w:color w:val="000000"/>
          <w:sz w:val="24"/>
          <w:szCs w:val="24"/>
        </w:rPr>
        <w:t xml:space="preserve">Таким образом, всего </w:t>
      </w:r>
      <w:r>
        <w:rPr>
          <w:rFonts w:ascii="Times New Roman" w:hAnsi="Times New Roman" w:cs="Times New Roman"/>
          <w:color w:val="000000"/>
          <w:sz w:val="24"/>
          <w:szCs w:val="24"/>
        </w:rPr>
        <w:t>68</w:t>
      </w:r>
      <w:r w:rsidRPr="00546B62">
        <w:rPr>
          <w:rFonts w:ascii="Times New Roman" w:hAnsi="Times New Roman" w:cs="Times New Roman"/>
          <w:color w:val="000000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color w:val="000000"/>
          <w:sz w:val="24"/>
          <w:szCs w:val="24"/>
        </w:rPr>
        <w:t>ов</w:t>
      </w:r>
      <w:r w:rsidRPr="00546B62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0F4BC3" w:rsidRDefault="000F4BC3" w:rsidP="00C563F4">
      <w:pPr>
        <w:tabs>
          <w:tab w:val="left" w:pos="287"/>
        </w:tabs>
        <w:spacing w:after="0" w:line="230" w:lineRule="auto"/>
        <w:ind w:left="284" w:right="272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:rsidR="000F4BC3" w:rsidRDefault="000F4BC3" w:rsidP="000F4BC3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321FD1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Планируемые результаты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C563F4">
        <w:rPr>
          <w:rFonts w:ascii="Times New Roman" w:eastAsia="Calibri" w:hAnsi="Times New Roman" w:cs="Times New Roman"/>
          <w:b/>
          <w:sz w:val="24"/>
          <w:szCs w:val="24"/>
        </w:rPr>
        <w:t>10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класс.</w:t>
      </w:r>
    </w:p>
    <w:p w:rsidR="00C563F4" w:rsidRPr="0080424E" w:rsidRDefault="00C563F4" w:rsidP="00C563F4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80424E">
        <w:rPr>
          <w:rFonts w:ascii="Times New Roman" w:hAnsi="Times New Roman"/>
          <w:sz w:val="24"/>
          <w:szCs w:val="24"/>
          <w:u w:val="single"/>
        </w:rPr>
        <w:t>Личностными</w:t>
      </w:r>
      <w:r w:rsidRPr="0080424E">
        <w:rPr>
          <w:rFonts w:ascii="Times New Roman" w:hAnsi="Times New Roman"/>
          <w:sz w:val="24"/>
          <w:szCs w:val="24"/>
        </w:rPr>
        <w:t xml:space="preserve"> результатами освоения программы являются:</w:t>
      </w:r>
    </w:p>
    <w:p w:rsidR="00C563F4" w:rsidRPr="0080424E" w:rsidRDefault="00C563F4" w:rsidP="00C563F4">
      <w:pPr>
        <w:pStyle w:val="a5"/>
        <w:numPr>
          <w:ilvl w:val="0"/>
          <w:numId w:val="19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0424E">
        <w:rPr>
          <w:rFonts w:ascii="Times New Roman" w:hAnsi="Times New Roman"/>
          <w:sz w:val="24"/>
          <w:szCs w:val="24"/>
        </w:rPr>
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 w:rsidR="00C563F4" w:rsidRPr="0080424E" w:rsidRDefault="00C563F4" w:rsidP="00C563F4">
      <w:pPr>
        <w:pStyle w:val="a5"/>
        <w:numPr>
          <w:ilvl w:val="0"/>
          <w:numId w:val="19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0424E">
        <w:rPr>
          <w:rFonts w:ascii="Times New Roman" w:hAnsi="Times New Roman"/>
          <w:sz w:val="24"/>
          <w:szCs w:val="24"/>
        </w:rPr>
        <w:t xml:space="preserve">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 </w:t>
      </w:r>
    </w:p>
    <w:p w:rsidR="00C563F4" w:rsidRPr="0080424E" w:rsidRDefault="00C563F4" w:rsidP="00C563F4">
      <w:pPr>
        <w:pStyle w:val="a5"/>
        <w:numPr>
          <w:ilvl w:val="0"/>
          <w:numId w:val="19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0424E">
        <w:rPr>
          <w:rFonts w:ascii="Times New Roman" w:hAnsi="Times New Roman"/>
          <w:sz w:val="24"/>
          <w:szCs w:val="24"/>
        </w:rPr>
        <w:t>готовность к служению Отечеству, его защите;</w:t>
      </w:r>
    </w:p>
    <w:p w:rsidR="00C563F4" w:rsidRPr="0080424E" w:rsidRDefault="00C563F4" w:rsidP="00C563F4">
      <w:pPr>
        <w:pStyle w:val="a5"/>
        <w:numPr>
          <w:ilvl w:val="0"/>
          <w:numId w:val="19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0424E">
        <w:rPr>
          <w:rFonts w:ascii="Times New Roman" w:hAnsi="Times New Roman"/>
          <w:sz w:val="24"/>
          <w:szCs w:val="24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C563F4" w:rsidRPr="0080424E" w:rsidRDefault="00C563F4" w:rsidP="00C563F4">
      <w:pPr>
        <w:pStyle w:val="a5"/>
        <w:numPr>
          <w:ilvl w:val="0"/>
          <w:numId w:val="19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0424E">
        <w:rPr>
          <w:rFonts w:ascii="Times New Roman" w:hAnsi="Times New Roman"/>
          <w:sz w:val="24"/>
          <w:szCs w:val="24"/>
        </w:rPr>
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C563F4" w:rsidRPr="0080424E" w:rsidRDefault="00C563F4" w:rsidP="00C563F4">
      <w:pPr>
        <w:pStyle w:val="a5"/>
        <w:numPr>
          <w:ilvl w:val="0"/>
          <w:numId w:val="19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0424E">
        <w:rPr>
          <w:rFonts w:ascii="Times New Roman" w:hAnsi="Times New Roman"/>
          <w:sz w:val="24"/>
          <w:szCs w:val="24"/>
        </w:rPr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</w:r>
    </w:p>
    <w:p w:rsidR="00C563F4" w:rsidRPr="0080424E" w:rsidRDefault="00C563F4" w:rsidP="00C563F4">
      <w:pPr>
        <w:pStyle w:val="a5"/>
        <w:numPr>
          <w:ilvl w:val="0"/>
          <w:numId w:val="19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0424E">
        <w:rPr>
          <w:rFonts w:ascii="Times New Roman" w:hAnsi="Times New Roman"/>
          <w:sz w:val="24"/>
          <w:szCs w:val="24"/>
        </w:rPr>
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C563F4" w:rsidRPr="0080424E" w:rsidRDefault="00C563F4" w:rsidP="00C563F4">
      <w:pPr>
        <w:pStyle w:val="a5"/>
        <w:numPr>
          <w:ilvl w:val="0"/>
          <w:numId w:val="19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0424E">
        <w:rPr>
          <w:rFonts w:ascii="Times New Roman" w:hAnsi="Times New Roman"/>
          <w:sz w:val="24"/>
          <w:szCs w:val="24"/>
        </w:rPr>
        <w:t>нравственное сознание и поведение на основе усвоения общечеловеческих ценностей;</w:t>
      </w:r>
    </w:p>
    <w:p w:rsidR="00C563F4" w:rsidRPr="0080424E" w:rsidRDefault="00C563F4" w:rsidP="00C563F4">
      <w:pPr>
        <w:pStyle w:val="a5"/>
        <w:numPr>
          <w:ilvl w:val="0"/>
          <w:numId w:val="19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0424E">
        <w:rPr>
          <w:rFonts w:ascii="Times New Roman" w:hAnsi="Times New Roman"/>
          <w:sz w:val="24"/>
          <w:szCs w:val="24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C563F4" w:rsidRPr="0080424E" w:rsidRDefault="00C563F4" w:rsidP="00C563F4">
      <w:pPr>
        <w:pStyle w:val="a5"/>
        <w:numPr>
          <w:ilvl w:val="0"/>
          <w:numId w:val="19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0424E">
        <w:rPr>
          <w:rFonts w:ascii="Times New Roman" w:hAnsi="Times New Roman"/>
          <w:sz w:val="24"/>
          <w:szCs w:val="24"/>
        </w:rPr>
        <w:t>эстетическое отношение к миру, включая эстетику быта, научного и технического творчества, спорта, общественных отношений;</w:t>
      </w:r>
    </w:p>
    <w:p w:rsidR="00C563F4" w:rsidRPr="0080424E" w:rsidRDefault="00C563F4" w:rsidP="00C563F4">
      <w:pPr>
        <w:pStyle w:val="a5"/>
        <w:numPr>
          <w:ilvl w:val="0"/>
          <w:numId w:val="19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0424E">
        <w:rPr>
          <w:rFonts w:ascii="Times New Roman" w:hAnsi="Times New Roman"/>
          <w:sz w:val="24"/>
          <w:szCs w:val="24"/>
        </w:rPr>
        <w:t>принятие и реализацию ценностей здорового и безопасного образа жизни, потребности в физическом самосовершенствовании, занятиях спортивнооздоровительной деятельностью, неприятие вредных привычек: курения, употребления алкоголя, наркотиков;</w:t>
      </w:r>
    </w:p>
    <w:p w:rsidR="00C563F4" w:rsidRPr="0080424E" w:rsidRDefault="00C563F4" w:rsidP="00C563F4">
      <w:pPr>
        <w:pStyle w:val="a5"/>
        <w:numPr>
          <w:ilvl w:val="0"/>
          <w:numId w:val="19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0424E">
        <w:rPr>
          <w:rFonts w:ascii="Times New Roman" w:hAnsi="Times New Roman"/>
          <w:sz w:val="24"/>
          <w:szCs w:val="24"/>
        </w:rPr>
        <w:t>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</w:r>
    </w:p>
    <w:p w:rsidR="00C563F4" w:rsidRPr="0080424E" w:rsidRDefault="00C563F4" w:rsidP="00C563F4">
      <w:pPr>
        <w:pStyle w:val="a5"/>
        <w:numPr>
          <w:ilvl w:val="0"/>
          <w:numId w:val="19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0424E">
        <w:rPr>
          <w:rFonts w:ascii="Times New Roman" w:hAnsi="Times New Roman"/>
          <w:sz w:val="24"/>
          <w:szCs w:val="24"/>
        </w:rPr>
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C563F4" w:rsidRPr="0080424E" w:rsidRDefault="00C563F4" w:rsidP="00C563F4">
      <w:pPr>
        <w:pStyle w:val="a5"/>
        <w:numPr>
          <w:ilvl w:val="0"/>
          <w:numId w:val="19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0424E">
        <w:rPr>
          <w:rFonts w:ascii="Times New Roman" w:hAnsi="Times New Roman"/>
          <w:sz w:val="24"/>
          <w:szCs w:val="24"/>
        </w:rPr>
        <w:t>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:rsidR="00C563F4" w:rsidRPr="0080424E" w:rsidRDefault="00C563F4" w:rsidP="00C563F4">
      <w:pPr>
        <w:pStyle w:val="a5"/>
        <w:numPr>
          <w:ilvl w:val="0"/>
          <w:numId w:val="19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0424E">
        <w:rPr>
          <w:rFonts w:ascii="Times New Roman" w:hAnsi="Times New Roman"/>
          <w:sz w:val="24"/>
          <w:szCs w:val="24"/>
        </w:rPr>
        <w:t>ответственное отношение к созданию семьи на основе осознанного принятия ценностей семейной жизни.</w:t>
      </w:r>
    </w:p>
    <w:p w:rsidR="00C563F4" w:rsidRPr="0080424E" w:rsidRDefault="00C563F4" w:rsidP="00C563F4">
      <w:pPr>
        <w:pStyle w:val="a5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</w:p>
    <w:p w:rsidR="00C563F4" w:rsidRPr="0080424E" w:rsidRDefault="00C563F4" w:rsidP="00C563F4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80424E">
        <w:rPr>
          <w:rFonts w:ascii="Times New Roman" w:hAnsi="Times New Roman"/>
          <w:sz w:val="24"/>
          <w:szCs w:val="24"/>
          <w:u w:val="single"/>
        </w:rPr>
        <w:t>Метапредметными</w:t>
      </w:r>
      <w:r w:rsidRPr="0080424E">
        <w:rPr>
          <w:rFonts w:ascii="Times New Roman" w:hAnsi="Times New Roman"/>
          <w:sz w:val="24"/>
          <w:szCs w:val="24"/>
        </w:rPr>
        <w:t xml:space="preserve"> результатами освоения программы являются:</w:t>
      </w:r>
    </w:p>
    <w:p w:rsidR="00C563F4" w:rsidRPr="0080424E" w:rsidRDefault="00C563F4" w:rsidP="00C563F4">
      <w:pPr>
        <w:pStyle w:val="a5"/>
        <w:numPr>
          <w:ilvl w:val="0"/>
          <w:numId w:val="20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0424E">
        <w:rPr>
          <w:rFonts w:ascii="Times New Roman" w:hAnsi="Times New Roman"/>
          <w:sz w:val="24"/>
          <w:szCs w:val="24"/>
        </w:rPr>
        <w:lastRenderedPageBreak/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C563F4" w:rsidRPr="0080424E" w:rsidRDefault="00C563F4" w:rsidP="00C563F4">
      <w:pPr>
        <w:pStyle w:val="a5"/>
        <w:numPr>
          <w:ilvl w:val="0"/>
          <w:numId w:val="20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0424E">
        <w:rPr>
          <w:rFonts w:ascii="Times New Roman" w:hAnsi="Times New Roman"/>
          <w:sz w:val="24"/>
          <w:szCs w:val="24"/>
        </w:rPr>
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C563F4" w:rsidRPr="0080424E" w:rsidRDefault="00C563F4" w:rsidP="00C563F4">
      <w:pPr>
        <w:pStyle w:val="a5"/>
        <w:numPr>
          <w:ilvl w:val="0"/>
          <w:numId w:val="20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0424E">
        <w:rPr>
          <w:rFonts w:ascii="Times New Roman" w:hAnsi="Times New Roman"/>
          <w:sz w:val="24"/>
          <w:szCs w:val="24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C563F4" w:rsidRPr="0080424E" w:rsidRDefault="00C563F4" w:rsidP="00C563F4">
      <w:pPr>
        <w:pStyle w:val="a5"/>
        <w:numPr>
          <w:ilvl w:val="0"/>
          <w:numId w:val="20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0424E">
        <w:rPr>
          <w:rFonts w:ascii="Times New Roman" w:hAnsi="Times New Roman"/>
          <w:sz w:val="24"/>
          <w:szCs w:val="24"/>
        </w:rPr>
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C563F4" w:rsidRPr="0080424E" w:rsidRDefault="00C563F4" w:rsidP="00C563F4">
      <w:pPr>
        <w:pStyle w:val="a5"/>
        <w:numPr>
          <w:ilvl w:val="0"/>
          <w:numId w:val="20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0424E">
        <w:rPr>
          <w:rFonts w:ascii="Times New Roman" w:hAnsi="Times New Roman"/>
          <w:sz w:val="24"/>
          <w:szCs w:val="24"/>
        </w:rPr>
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C563F4" w:rsidRPr="0080424E" w:rsidRDefault="00C563F4" w:rsidP="00C563F4">
      <w:pPr>
        <w:pStyle w:val="a5"/>
        <w:numPr>
          <w:ilvl w:val="0"/>
          <w:numId w:val="20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0424E">
        <w:rPr>
          <w:rFonts w:ascii="Times New Roman" w:hAnsi="Times New Roman"/>
          <w:sz w:val="24"/>
          <w:szCs w:val="24"/>
        </w:rPr>
        <w:t>умение определять назначение и функции различных социальных институтов;</w:t>
      </w:r>
    </w:p>
    <w:p w:rsidR="00C563F4" w:rsidRPr="0080424E" w:rsidRDefault="00C563F4" w:rsidP="00C563F4">
      <w:pPr>
        <w:pStyle w:val="a5"/>
        <w:numPr>
          <w:ilvl w:val="0"/>
          <w:numId w:val="20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0424E">
        <w:rPr>
          <w:rFonts w:ascii="Times New Roman" w:hAnsi="Times New Roman"/>
          <w:sz w:val="24"/>
          <w:szCs w:val="24"/>
        </w:rPr>
        <w:t>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C563F4" w:rsidRPr="0080424E" w:rsidRDefault="00C563F4" w:rsidP="00C563F4">
      <w:pPr>
        <w:pStyle w:val="a5"/>
        <w:numPr>
          <w:ilvl w:val="0"/>
          <w:numId w:val="20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0424E">
        <w:rPr>
          <w:rFonts w:ascii="Times New Roman" w:hAnsi="Times New Roman"/>
          <w:sz w:val="24"/>
          <w:szCs w:val="24"/>
        </w:rPr>
        <w:t>владение языковыми средствами – умение ясно, логично и точно излагать свою точку зрения, использовать адекватные языковые средства;</w:t>
      </w:r>
    </w:p>
    <w:p w:rsidR="00C563F4" w:rsidRPr="0080424E" w:rsidRDefault="00C563F4" w:rsidP="00C563F4">
      <w:pPr>
        <w:pStyle w:val="a5"/>
        <w:numPr>
          <w:ilvl w:val="0"/>
          <w:numId w:val="20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0424E">
        <w:rPr>
          <w:rFonts w:ascii="Times New Roman" w:hAnsi="Times New Roman"/>
          <w:sz w:val="24"/>
          <w:szCs w:val="24"/>
        </w:rPr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C563F4" w:rsidRDefault="00C563F4" w:rsidP="00C563F4">
      <w:pPr>
        <w:pStyle w:val="a5"/>
        <w:ind w:firstLine="708"/>
        <w:jc w:val="both"/>
        <w:rPr>
          <w:rFonts w:ascii="Times New Roman" w:hAnsi="Times New Roman"/>
          <w:bCs/>
          <w:sz w:val="24"/>
          <w:szCs w:val="24"/>
          <w:u w:val="single"/>
        </w:rPr>
      </w:pPr>
    </w:p>
    <w:p w:rsidR="00C563F4" w:rsidRPr="0080424E" w:rsidRDefault="00C563F4" w:rsidP="00C563F4">
      <w:pPr>
        <w:pStyle w:val="a5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80424E">
        <w:rPr>
          <w:rFonts w:ascii="Times New Roman" w:hAnsi="Times New Roman"/>
          <w:bCs/>
          <w:sz w:val="24"/>
          <w:szCs w:val="24"/>
          <w:u w:val="single"/>
        </w:rPr>
        <w:t>Предметными</w:t>
      </w:r>
      <w:r w:rsidRPr="0080424E">
        <w:rPr>
          <w:rFonts w:ascii="Times New Roman" w:hAnsi="Times New Roman"/>
          <w:bCs/>
          <w:sz w:val="24"/>
          <w:szCs w:val="24"/>
        </w:rPr>
        <w:t xml:space="preserve"> результатами освоения программы являются:</w:t>
      </w:r>
    </w:p>
    <w:p w:rsidR="00C563F4" w:rsidRPr="0080424E" w:rsidRDefault="00C563F4" w:rsidP="00C563F4">
      <w:pPr>
        <w:pStyle w:val="a5"/>
        <w:numPr>
          <w:ilvl w:val="0"/>
          <w:numId w:val="21"/>
        </w:numPr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  <w:r w:rsidRPr="0080424E">
        <w:rPr>
          <w:rFonts w:ascii="Times New Roman" w:hAnsi="Times New Roman"/>
          <w:sz w:val="24"/>
          <w:szCs w:val="24"/>
        </w:rPr>
        <w:t>сформированность знаний об обществе как целостной развивающейся системе в единстве и взаимодействии его основных сфер и институтов;</w:t>
      </w:r>
    </w:p>
    <w:p w:rsidR="00C563F4" w:rsidRPr="0080424E" w:rsidRDefault="00C563F4" w:rsidP="00C563F4">
      <w:pPr>
        <w:pStyle w:val="a5"/>
        <w:numPr>
          <w:ilvl w:val="0"/>
          <w:numId w:val="21"/>
        </w:numPr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  <w:r w:rsidRPr="0080424E">
        <w:rPr>
          <w:rFonts w:ascii="Times New Roman" w:hAnsi="Times New Roman"/>
          <w:sz w:val="24"/>
          <w:szCs w:val="24"/>
        </w:rPr>
        <w:t>владение базовым понятийным аппаратом социальных наук;</w:t>
      </w:r>
    </w:p>
    <w:p w:rsidR="00C563F4" w:rsidRPr="0080424E" w:rsidRDefault="00C563F4" w:rsidP="00C563F4">
      <w:pPr>
        <w:pStyle w:val="a5"/>
        <w:numPr>
          <w:ilvl w:val="0"/>
          <w:numId w:val="21"/>
        </w:numPr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  <w:r w:rsidRPr="0080424E">
        <w:rPr>
          <w:rFonts w:ascii="Times New Roman" w:hAnsi="Times New Roman"/>
          <w:sz w:val="24"/>
          <w:szCs w:val="24"/>
        </w:rPr>
        <w:t>владение умениями выявлять причинно-следственные, функциональные, иерархические и другие связи социальных объектов и процессов;</w:t>
      </w:r>
    </w:p>
    <w:p w:rsidR="00C563F4" w:rsidRPr="0080424E" w:rsidRDefault="00C563F4" w:rsidP="00C563F4">
      <w:pPr>
        <w:pStyle w:val="a5"/>
        <w:numPr>
          <w:ilvl w:val="0"/>
          <w:numId w:val="21"/>
        </w:numPr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  <w:r w:rsidRPr="0080424E">
        <w:rPr>
          <w:rFonts w:ascii="Times New Roman" w:hAnsi="Times New Roman"/>
          <w:sz w:val="24"/>
          <w:szCs w:val="24"/>
        </w:rPr>
        <w:t>сформированность представлений об основных тенденциях и возможных перспективах развития мирового сообщества в глобальном мире;</w:t>
      </w:r>
    </w:p>
    <w:p w:rsidR="00C563F4" w:rsidRPr="0080424E" w:rsidRDefault="00C563F4" w:rsidP="00C563F4">
      <w:pPr>
        <w:pStyle w:val="a5"/>
        <w:numPr>
          <w:ilvl w:val="0"/>
          <w:numId w:val="21"/>
        </w:numPr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  <w:r w:rsidRPr="0080424E">
        <w:rPr>
          <w:rFonts w:ascii="Times New Roman" w:hAnsi="Times New Roman"/>
          <w:sz w:val="24"/>
          <w:szCs w:val="24"/>
        </w:rPr>
        <w:t>сформированность представлений о методах познания социальных явлений и процессов;</w:t>
      </w:r>
    </w:p>
    <w:p w:rsidR="00C563F4" w:rsidRPr="0080424E" w:rsidRDefault="00C563F4" w:rsidP="00C563F4">
      <w:pPr>
        <w:pStyle w:val="a5"/>
        <w:numPr>
          <w:ilvl w:val="0"/>
          <w:numId w:val="21"/>
        </w:numPr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  <w:r w:rsidRPr="0080424E">
        <w:rPr>
          <w:rFonts w:ascii="Times New Roman" w:hAnsi="Times New Roman"/>
          <w:sz w:val="24"/>
          <w:szCs w:val="24"/>
        </w:rPr>
        <w:t>владение умениями применять полученные знания в повседневной жизни, прогнозировать последствия принимаемых решений;</w:t>
      </w:r>
    </w:p>
    <w:p w:rsidR="000F4BC3" w:rsidRPr="00C563F4" w:rsidRDefault="00C563F4" w:rsidP="00C563F4">
      <w:pPr>
        <w:pStyle w:val="a5"/>
        <w:numPr>
          <w:ilvl w:val="0"/>
          <w:numId w:val="21"/>
        </w:numPr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563F4">
        <w:rPr>
          <w:rFonts w:ascii="Times New Roman" w:hAnsi="Times New Roman"/>
          <w:sz w:val="24"/>
          <w:szCs w:val="24"/>
        </w:rPr>
        <w:t>сформированность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</w:t>
      </w:r>
      <w:r w:rsidR="000F4BC3" w:rsidRPr="00C563F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 w:type="page"/>
      </w:r>
    </w:p>
    <w:p w:rsidR="000F4BC3" w:rsidRDefault="000F4BC3" w:rsidP="000F4BC3">
      <w:pPr>
        <w:pStyle w:val="ParagraphStyle"/>
        <w:spacing w:before="180" w:after="120" w:line="264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lastRenderedPageBreak/>
        <w:t>Содержание курса (</w:t>
      </w:r>
      <w:r w:rsidR="00C563F4">
        <w:rPr>
          <w:rFonts w:ascii="Times New Roman" w:hAnsi="Times New Roman"/>
          <w:b/>
          <w:bCs/>
        </w:rPr>
        <w:t>10</w:t>
      </w:r>
      <w:r>
        <w:rPr>
          <w:rFonts w:ascii="Times New Roman" w:hAnsi="Times New Roman"/>
          <w:b/>
          <w:bCs/>
        </w:rPr>
        <w:t xml:space="preserve"> класс)</w:t>
      </w:r>
    </w:p>
    <w:p w:rsidR="00C563F4" w:rsidRPr="0080424E" w:rsidRDefault="00C563F4" w:rsidP="00C563F4">
      <w:pPr>
        <w:pStyle w:val="a5"/>
        <w:ind w:firstLine="708"/>
        <w:rPr>
          <w:rFonts w:ascii="Times New Roman" w:hAnsi="Times New Roman"/>
          <w:b/>
          <w:sz w:val="24"/>
          <w:szCs w:val="24"/>
        </w:rPr>
      </w:pPr>
      <w:r w:rsidRPr="0080424E">
        <w:rPr>
          <w:rFonts w:ascii="Times New Roman" w:hAnsi="Times New Roman"/>
          <w:b/>
          <w:sz w:val="24"/>
          <w:szCs w:val="24"/>
        </w:rPr>
        <w:t>Введение в курс «Обществознание 10 класс».</w:t>
      </w:r>
    </w:p>
    <w:p w:rsidR="00C563F4" w:rsidRPr="0080424E" w:rsidRDefault="00C563F4" w:rsidP="00C563F4">
      <w:pPr>
        <w:pStyle w:val="c66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80424E">
        <w:rPr>
          <w:color w:val="000000"/>
          <w:shd w:val="clear" w:color="auto" w:fill="FFFFFF"/>
        </w:rPr>
        <w:t>Что мы уже знаем и умеем. Чем мы будем заниматься в новом учебном году.</w:t>
      </w:r>
      <w:r w:rsidRPr="0080424E">
        <w:rPr>
          <w:color w:val="000000"/>
        </w:rPr>
        <w:t xml:space="preserve"> </w:t>
      </w:r>
      <w:r w:rsidRPr="0080424E">
        <w:rPr>
          <w:rStyle w:val="c27"/>
          <w:bCs/>
          <w:color w:val="000000"/>
        </w:rPr>
        <w:t>Наметить перспективу совершенствования умений</w:t>
      </w:r>
      <w:r w:rsidRPr="0080424E">
        <w:rPr>
          <w:rStyle w:val="c11"/>
          <w:color w:val="000000"/>
        </w:rPr>
        <w:t xml:space="preserve"> и навыков в процессе учебной деятельности. </w:t>
      </w:r>
      <w:r w:rsidRPr="0080424E">
        <w:rPr>
          <w:rStyle w:val="c70"/>
          <w:bCs/>
          <w:color w:val="000000"/>
        </w:rPr>
        <w:t>Определить</w:t>
      </w:r>
      <w:r w:rsidRPr="0080424E">
        <w:rPr>
          <w:rStyle w:val="c11"/>
          <w:color w:val="000000"/>
        </w:rPr>
        <w:t> основные требования к результатам обучения и критерии успешной работы учащихся.</w:t>
      </w:r>
    </w:p>
    <w:p w:rsidR="00C563F4" w:rsidRPr="0080424E" w:rsidRDefault="00C563F4" w:rsidP="00C563F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042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Человек в обществе.</w:t>
      </w:r>
    </w:p>
    <w:p w:rsidR="00C563F4" w:rsidRPr="0080424E" w:rsidRDefault="00C563F4" w:rsidP="00C563F4">
      <w:pPr>
        <w:shd w:val="clear" w:color="auto" w:fill="FFFFFF"/>
        <w:spacing w:after="0" w:line="240" w:lineRule="auto"/>
        <w:ind w:left="10" w:right="10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424E">
        <w:rPr>
          <w:rFonts w:ascii="Times New Roman" w:hAnsi="Times New Roman" w:cs="Times New Roman"/>
          <w:sz w:val="24"/>
          <w:szCs w:val="24"/>
        </w:rPr>
        <w:t>Что такое общество. Общество как совместная жизнедеятельность людей. Общество и природа. Общество и культура. Науки об об</w:t>
      </w:r>
      <w:r w:rsidRPr="0080424E">
        <w:rPr>
          <w:rFonts w:ascii="Times New Roman" w:hAnsi="Times New Roman" w:cs="Times New Roman"/>
          <w:sz w:val="24"/>
          <w:szCs w:val="24"/>
        </w:rPr>
        <w:softHyphen/>
        <w:t>ществе.</w:t>
      </w:r>
    </w:p>
    <w:p w:rsidR="00C563F4" w:rsidRPr="0080424E" w:rsidRDefault="00C563F4" w:rsidP="00C563F4">
      <w:pPr>
        <w:shd w:val="clear" w:color="auto" w:fill="FFFFFF"/>
        <w:spacing w:after="0" w:line="240" w:lineRule="auto"/>
        <w:ind w:left="10" w:right="10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424E">
        <w:rPr>
          <w:rFonts w:ascii="Times New Roman" w:hAnsi="Times New Roman" w:cs="Times New Roman"/>
          <w:sz w:val="24"/>
          <w:szCs w:val="24"/>
        </w:rPr>
        <w:t>Общество как сложная система. Особенности социальной системы. Социаль</w:t>
      </w:r>
      <w:r w:rsidRPr="0080424E">
        <w:rPr>
          <w:rFonts w:ascii="Times New Roman" w:hAnsi="Times New Roman" w:cs="Times New Roman"/>
          <w:sz w:val="24"/>
          <w:szCs w:val="24"/>
        </w:rPr>
        <w:softHyphen/>
        <w:t>ные институты.</w:t>
      </w:r>
    </w:p>
    <w:p w:rsidR="00C563F4" w:rsidRPr="0080424E" w:rsidRDefault="00C563F4" w:rsidP="00C563F4">
      <w:pPr>
        <w:shd w:val="clear" w:color="auto" w:fill="FFFFFF"/>
        <w:spacing w:after="0" w:line="240" w:lineRule="auto"/>
        <w:ind w:left="10" w:right="10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424E">
        <w:rPr>
          <w:rFonts w:ascii="Times New Roman" w:hAnsi="Times New Roman" w:cs="Times New Roman"/>
          <w:sz w:val="24"/>
          <w:szCs w:val="24"/>
        </w:rPr>
        <w:t>Динамика общественного развития. Многовариантность общественного развития. Целостность и противоречивость современного мира. Проблема общественного прогресса.</w:t>
      </w:r>
    </w:p>
    <w:p w:rsidR="00C563F4" w:rsidRPr="0080424E" w:rsidRDefault="00C563F4" w:rsidP="00C563F4">
      <w:pPr>
        <w:shd w:val="clear" w:color="auto" w:fill="FFFFFF"/>
        <w:spacing w:after="0" w:line="240" w:lineRule="auto"/>
        <w:ind w:left="10" w:right="10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424E">
        <w:rPr>
          <w:rFonts w:ascii="Times New Roman" w:hAnsi="Times New Roman" w:cs="Times New Roman"/>
          <w:sz w:val="24"/>
          <w:szCs w:val="24"/>
        </w:rPr>
        <w:t xml:space="preserve">Социальная сущность человека. Биологическое и социальное в человеке. Социальные качества личности. Самосознание и самореализация. </w:t>
      </w:r>
    </w:p>
    <w:p w:rsidR="00C563F4" w:rsidRPr="0080424E" w:rsidRDefault="00C563F4" w:rsidP="00C563F4">
      <w:pPr>
        <w:shd w:val="clear" w:color="auto" w:fill="FFFFFF"/>
        <w:spacing w:after="0" w:line="240" w:lineRule="auto"/>
        <w:ind w:left="10" w:right="10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424E">
        <w:rPr>
          <w:rFonts w:ascii="Times New Roman" w:hAnsi="Times New Roman" w:cs="Times New Roman"/>
          <w:sz w:val="24"/>
          <w:szCs w:val="24"/>
        </w:rPr>
        <w:t>Деятельность – способ существования людей. Деятельность человека: основные характеристики. Структура дея</w:t>
      </w:r>
      <w:r w:rsidRPr="0080424E">
        <w:rPr>
          <w:rFonts w:ascii="Times New Roman" w:hAnsi="Times New Roman" w:cs="Times New Roman"/>
          <w:sz w:val="24"/>
          <w:szCs w:val="24"/>
        </w:rPr>
        <w:softHyphen/>
        <w:t>тельности и ее мотивация. Многообразие деятельности. Сознание и деятельность.</w:t>
      </w:r>
    </w:p>
    <w:p w:rsidR="00C563F4" w:rsidRPr="0080424E" w:rsidRDefault="00C563F4" w:rsidP="00C563F4">
      <w:pPr>
        <w:shd w:val="clear" w:color="auto" w:fill="FFFFFF"/>
        <w:spacing w:after="0" w:line="240" w:lineRule="auto"/>
        <w:ind w:left="10" w:right="10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424E">
        <w:rPr>
          <w:rFonts w:ascii="Times New Roman" w:hAnsi="Times New Roman" w:cs="Times New Roman"/>
          <w:sz w:val="24"/>
          <w:szCs w:val="24"/>
        </w:rPr>
        <w:t>Познавательная и коммуникативная деятельность. Познаваем ли мир? Познание чувственное и рациональное. Истина и ее критерии. Особенности научного познания. Социальные и гуманитарные знания. Многообразие человеческого знания. Познание и коммуникативная деятельность.</w:t>
      </w:r>
    </w:p>
    <w:p w:rsidR="00C563F4" w:rsidRPr="0080424E" w:rsidRDefault="00C563F4" w:rsidP="00C563F4">
      <w:pPr>
        <w:shd w:val="clear" w:color="auto" w:fill="FFFFFF"/>
        <w:spacing w:after="0" w:line="240" w:lineRule="auto"/>
        <w:ind w:left="10" w:right="10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424E">
        <w:rPr>
          <w:rFonts w:ascii="Times New Roman" w:hAnsi="Times New Roman" w:cs="Times New Roman"/>
          <w:sz w:val="24"/>
          <w:szCs w:val="24"/>
        </w:rPr>
        <w:t>Свобода и необходимость в деятельности человека. «Свобода есть осознанная необходимость». Свобода и ответственность. Человек несет всю тяжесть мира на своих плечах. Что такое свободное общество.</w:t>
      </w:r>
    </w:p>
    <w:p w:rsidR="00C563F4" w:rsidRPr="0080424E" w:rsidRDefault="00C563F4" w:rsidP="00C563F4">
      <w:pPr>
        <w:shd w:val="clear" w:color="auto" w:fill="FFFFFF"/>
        <w:spacing w:after="0" w:line="240" w:lineRule="auto"/>
        <w:ind w:left="10" w:right="10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424E">
        <w:rPr>
          <w:rFonts w:ascii="Times New Roman" w:hAnsi="Times New Roman" w:cs="Times New Roman"/>
          <w:sz w:val="24"/>
          <w:szCs w:val="24"/>
        </w:rPr>
        <w:t>Современное общество. Глобализация как явление современности. Современное информационное пространство. Глобальная информационная экономика. Социально-политическое измерение информационного общества.</w:t>
      </w:r>
    </w:p>
    <w:p w:rsidR="00C563F4" w:rsidRPr="0080424E" w:rsidRDefault="00C563F4" w:rsidP="00C563F4">
      <w:pPr>
        <w:shd w:val="clear" w:color="auto" w:fill="FFFFFF"/>
        <w:spacing w:after="0" w:line="240" w:lineRule="auto"/>
        <w:ind w:left="10" w:right="10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424E">
        <w:rPr>
          <w:rFonts w:ascii="Times New Roman" w:hAnsi="Times New Roman" w:cs="Times New Roman"/>
          <w:sz w:val="24"/>
          <w:szCs w:val="24"/>
        </w:rPr>
        <w:t>Глобальная угроза международного терроризма. Международный терроризм: понятие и признаки. Идеология насилия и международный терроризм. Противодействие международному терроризму.</w:t>
      </w:r>
    </w:p>
    <w:p w:rsidR="00C563F4" w:rsidRDefault="00C563F4" w:rsidP="00C563F4">
      <w:pPr>
        <w:shd w:val="clear" w:color="auto" w:fill="FFFFFF"/>
        <w:spacing w:after="0" w:line="240" w:lineRule="auto"/>
        <w:ind w:left="10" w:right="10" w:firstLine="708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563F4" w:rsidRPr="0080424E" w:rsidRDefault="00C563F4" w:rsidP="00C563F4">
      <w:pPr>
        <w:shd w:val="clear" w:color="auto" w:fill="FFFFFF"/>
        <w:spacing w:after="0" w:line="240" w:lineRule="auto"/>
        <w:ind w:left="10" w:right="10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42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Общество как мир культуры.</w:t>
      </w:r>
    </w:p>
    <w:p w:rsidR="00C563F4" w:rsidRPr="0080424E" w:rsidRDefault="00C563F4" w:rsidP="00C563F4">
      <w:pPr>
        <w:shd w:val="clear" w:color="auto" w:fill="FFFFFF"/>
        <w:spacing w:after="0" w:line="240" w:lineRule="auto"/>
        <w:ind w:left="10" w:right="10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424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Духовная культура общества. Понятие «духовная культура». Культурные ценности и нормы. Институты культуры. Многообразие культур.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80424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Духовный мир личности. Человек как духовное существо.</w:t>
      </w:r>
      <w:r w:rsidRPr="008042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0424E">
        <w:rPr>
          <w:rFonts w:ascii="Times New Roman" w:hAnsi="Times New Roman" w:cs="Times New Roman"/>
          <w:sz w:val="24"/>
          <w:szCs w:val="24"/>
        </w:rPr>
        <w:t>Духовные ориентиры личности. Мировоззрение и его роль в жизни человека.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424E">
        <w:rPr>
          <w:rFonts w:ascii="Times New Roman" w:hAnsi="Times New Roman" w:cs="Times New Roman"/>
          <w:sz w:val="24"/>
          <w:szCs w:val="24"/>
        </w:rPr>
        <w:t>Мораль. Как и почему возникла мораль. Устойчивость и изменчивость моральных норм. Что заставляет нас делать выбор в пользу добра.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424E">
        <w:rPr>
          <w:rFonts w:ascii="Times New Roman" w:hAnsi="Times New Roman" w:cs="Times New Roman"/>
          <w:sz w:val="24"/>
          <w:szCs w:val="24"/>
        </w:rPr>
        <w:t>Наука и образование. Наука и ее функции в обществе. Современная наука. Этика науки. Образование в современном обществе. Образование как система.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424E">
        <w:rPr>
          <w:rFonts w:ascii="Times New Roman" w:hAnsi="Times New Roman" w:cs="Times New Roman"/>
          <w:sz w:val="24"/>
          <w:szCs w:val="24"/>
        </w:rPr>
        <w:t>Религия и религиозные организации. Особенности религиозного сознания. Религия как общественный институт. Религия и религиозные организации в современной России. Проблема поддержания межрелигиозного мира.</w:t>
      </w:r>
    </w:p>
    <w:p w:rsidR="00C563F4" w:rsidRPr="0080424E" w:rsidRDefault="00C563F4" w:rsidP="00C563F4">
      <w:pPr>
        <w:shd w:val="clear" w:color="auto" w:fill="FFFFFF"/>
        <w:spacing w:after="0" w:line="240" w:lineRule="auto"/>
        <w:ind w:left="10" w:right="10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424E">
        <w:rPr>
          <w:rFonts w:ascii="Times New Roman" w:hAnsi="Times New Roman" w:cs="Times New Roman"/>
          <w:sz w:val="24"/>
          <w:szCs w:val="24"/>
        </w:rPr>
        <w:t>Искусство. Что такое искусство. Функции искусства. Структура искусства. Современное искусство.</w:t>
      </w:r>
    </w:p>
    <w:p w:rsidR="00C563F4" w:rsidRPr="0080424E" w:rsidRDefault="00C563F4" w:rsidP="00C563F4">
      <w:pPr>
        <w:shd w:val="clear" w:color="auto" w:fill="FFFFFF"/>
        <w:spacing w:after="0" w:line="240" w:lineRule="auto"/>
        <w:ind w:left="10" w:right="10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424E">
        <w:rPr>
          <w:rFonts w:ascii="Times New Roman" w:hAnsi="Times New Roman" w:cs="Times New Roman"/>
          <w:sz w:val="24"/>
          <w:szCs w:val="24"/>
        </w:rPr>
        <w:lastRenderedPageBreak/>
        <w:t>Массовая культура. Характерные черты массовой культуры. Что привело к появлению массовой культуры? СМИ и массовая культура. Симптом вырождения общества или условие его здоровья?</w:t>
      </w:r>
    </w:p>
    <w:p w:rsidR="00C563F4" w:rsidRDefault="00C563F4" w:rsidP="00C563F4">
      <w:pPr>
        <w:shd w:val="clear" w:color="auto" w:fill="FFFFFF"/>
        <w:spacing w:after="0" w:line="240" w:lineRule="auto"/>
        <w:ind w:left="10" w:right="10" w:firstLine="708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63F4" w:rsidRPr="0080424E" w:rsidRDefault="00C563F4" w:rsidP="00C563F4">
      <w:pPr>
        <w:shd w:val="clear" w:color="auto" w:fill="FFFFFF"/>
        <w:spacing w:after="0" w:line="240" w:lineRule="auto"/>
        <w:ind w:left="10" w:right="10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424E">
        <w:rPr>
          <w:rFonts w:ascii="Times New Roman" w:hAnsi="Times New Roman" w:cs="Times New Roman"/>
          <w:b/>
          <w:sz w:val="24"/>
          <w:szCs w:val="24"/>
        </w:rPr>
        <w:t>Правовое регулирование общественных отношений.</w:t>
      </w:r>
    </w:p>
    <w:p w:rsidR="00C563F4" w:rsidRPr="0080424E" w:rsidRDefault="00C563F4" w:rsidP="00C563F4">
      <w:pPr>
        <w:shd w:val="clear" w:color="auto" w:fill="FFFFFF"/>
        <w:spacing w:after="0" w:line="240" w:lineRule="auto"/>
        <w:ind w:left="10" w:right="10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424E">
        <w:rPr>
          <w:rFonts w:ascii="Times New Roman" w:hAnsi="Times New Roman" w:cs="Times New Roman"/>
          <w:sz w:val="24"/>
          <w:szCs w:val="24"/>
        </w:rPr>
        <w:t>Современные подходы к пониманию права. Нормативный подход к праву. Естественно-правовой подход к праву. От идеи к юридической реальности. Взаимосвязь естественного и позитивного права.</w:t>
      </w:r>
    </w:p>
    <w:p w:rsidR="00C563F4" w:rsidRPr="0080424E" w:rsidRDefault="00C563F4" w:rsidP="00C563F4">
      <w:pPr>
        <w:shd w:val="clear" w:color="auto" w:fill="FFFFFF"/>
        <w:spacing w:after="0" w:line="240" w:lineRule="auto"/>
        <w:ind w:left="10" w:right="10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424E">
        <w:rPr>
          <w:rFonts w:ascii="Times New Roman" w:hAnsi="Times New Roman" w:cs="Times New Roman"/>
          <w:sz w:val="24"/>
          <w:szCs w:val="24"/>
        </w:rPr>
        <w:t>Право в системе социальных норм. Основные признаки права. Право и мораль. Система права. Норма права. Отрасль права. Институт права.</w:t>
      </w:r>
    </w:p>
    <w:p w:rsidR="00C563F4" w:rsidRPr="0080424E" w:rsidRDefault="00C563F4" w:rsidP="00C563F4">
      <w:pPr>
        <w:shd w:val="clear" w:color="auto" w:fill="FFFFFF"/>
        <w:spacing w:after="0" w:line="240" w:lineRule="auto"/>
        <w:ind w:left="10" w:right="10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424E">
        <w:rPr>
          <w:rFonts w:ascii="Times New Roman" w:hAnsi="Times New Roman" w:cs="Times New Roman"/>
          <w:sz w:val="24"/>
          <w:szCs w:val="24"/>
        </w:rPr>
        <w:t>Источники права. Что такое источник права. Основные источники (формы) права. Виды нормативных актов. Федеральные законы и законы субъектов РФ. Законотворческий процесс в РФ.</w:t>
      </w:r>
    </w:p>
    <w:p w:rsidR="00C563F4" w:rsidRPr="0080424E" w:rsidRDefault="00C563F4" w:rsidP="00C563F4">
      <w:pPr>
        <w:shd w:val="clear" w:color="auto" w:fill="FFFFFF"/>
        <w:spacing w:after="0" w:line="240" w:lineRule="auto"/>
        <w:ind w:left="10" w:right="10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424E">
        <w:rPr>
          <w:rFonts w:ascii="Times New Roman" w:hAnsi="Times New Roman" w:cs="Times New Roman"/>
          <w:sz w:val="24"/>
          <w:szCs w:val="24"/>
        </w:rPr>
        <w:t>Правоотношения и правонарушения. Что такое правоотношение. Что такое правонарушение. Юридичес</w:t>
      </w:r>
      <w:r w:rsidRPr="0080424E">
        <w:rPr>
          <w:rFonts w:ascii="Times New Roman" w:hAnsi="Times New Roman" w:cs="Times New Roman"/>
          <w:sz w:val="24"/>
          <w:szCs w:val="24"/>
        </w:rPr>
        <w:softHyphen/>
        <w:t>кая ответственность. Система судебной защиты прав человека. Развитие права в современной России.</w:t>
      </w:r>
    </w:p>
    <w:p w:rsidR="00C563F4" w:rsidRPr="0080424E" w:rsidRDefault="00C563F4" w:rsidP="00C563F4">
      <w:pPr>
        <w:shd w:val="clear" w:color="auto" w:fill="FFFFFF"/>
        <w:spacing w:after="0" w:line="240" w:lineRule="auto"/>
        <w:ind w:left="10" w:right="10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424E">
        <w:rPr>
          <w:rFonts w:ascii="Times New Roman" w:hAnsi="Times New Roman" w:cs="Times New Roman"/>
          <w:sz w:val="24"/>
          <w:szCs w:val="24"/>
        </w:rPr>
        <w:t>Предпосылки правомерного поведения. Правосознание. Правовая культура. Правомерное поведение.</w:t>
      </w:r>
    </w:p>
    <w:p w:rsidR="00C563F4" w:rsidRPr="0080424E" w:rsidRDefault="00C563F4" w:rsidP="00C563F4">
      <w:pPr>
        <w:shd w:val="clear" w:color="auto" w:fill="FFFFFF"/>
        <w:spacing w:after="0" w:line="240" w:lineRule="auto"/>
        <w:ind w:left="10" w:right="10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424E">
        <w:rPr>
          <w:rFonts w:ascii="Times New Roman" w:hAnsi="Times New Roman" w:cs="Times New Roman"/>
          <w:sz w:val="24"/>
          <w:szCs w:val="24"/>
        </w:rPr>
        <w:t>Гражданин РФ. Гражданство РФ. Права и обязанности гражданина России. Воинская обязанность. Альтернативная гражданская служба. Права и обязанности налогоплательщика.</w:t>
      </w:r>
    </w:p>
    <w:p w:rsidR="00C563F4" w:rsidRPr="0080424E" w:rsidRDefault="00C563F4" w:rsidP="00C563F4">
      <w:pPr>
        <w:shd w:val="clear" w:color="auto" w:fill="FFFFFF"/>
        <w:spacing w:after="0" w:line="240" w:lineRule="auto"/>
        <w:ind w:left="10" w:right="10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424E">
        <w:rPr>
          <w:rFonts w:ascii="Times New Roman" w:hAnsi="Times New Roman" w:cs="Times New Roman"/>
          <w:sz w:val="24"/>
          <w:szCs w:val="24"/>
        </w:rPr>
        <w:t>Гражданское право. Гражданские правоотношения. Имущественные права. Личные неимущественные права. Право на результат интеллектуальной деятельности. Наследование. Защита гражданских прав.</w:t>
      </w:r>
    </w:p>
    <w:p w:rsidR="00C563F4" w:rsidRPr="0080424E" w:rsidRDefault="00C563F4" w:rsidP="00C563F4">
      <w:pPr>
        <w:shd w:val="clear" w:color="auto" w:fill="FFFFFF"/>
        <w:spacing w:after="0" w:line="240" w:lineRule="auto"/>
        <w:ind w:left="10" w:right="10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424E">
        <w:rPr>
          <w:rFonts w:ascii="Times New Roman" w:hAnsi="Times New Roman" w:cs="Times New Roman"/>
          <w:sz w:val="24"/>
          <w:szCs w:val="24"/>
        </w:rPr>
        <w:t>Семейное право. Правовая связь членов семьи. Вступление в брак и расторжение брака. Права и обязанности супругов. Права и обязанности детей и родителей. Воспитание детей, оставшихся без попечения родителей.</w:t>
      </w:r>
    </w:p>
    <w:p w:rsidR="00C563F4" w:rsidRPr="0080424E" w:rsidRDefault="00C563F4" w:rsidP="00C563F4">
      <w:pPr>
        <w:shd w:val="clear" w:color="auto" w:fill="FFFFFF"/>
        <w:spacing w:after="0" w:line="240" w:lineRule="auto"/>
        <w:ind w:left="10" w:right="10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424E">
        <w:rPr>
          <w:rFonts w:ascii="Times New Roman" w:hAnsi="Times New Roman" w:cs="Times New Roman"/>
          <w:sz w:val="24"/>
          <w:szCs w:val="24"/>
        </w:rPr>
        <w:t>Правовое регулирование занятости и трудоустройства. Трудовые правоотношения. Порядок приема на работу. Занятость населения. Социальная защита и социальное обеспечение. Профессиональное образование.</w:t>
      </w:r>
    </w:p>
    <w:p w:rsidR="00C563F4" w:rsidRPr="0080424E" w:rsidRDefault="00C563F4" w:rsidP="00C563F4">
      <w:pPr>
        <w:shd w:val="clear" w:color="auto" w:fill="FFFFFF"/>
        <w:spacing w:after="0" w:line="240" w:lineRule="auto"/>
        <w:ind w:left="10" w:right="10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424E">
        <w:rPr>
          <w:rFonts w:ascii="Times New Roman" w:hAnsi="Times New Roman" w:cs="Times New Roman"/>
          <w:sz w:val="24"/>
          <w:szCs w:val="24"/>
        </w:rPr>
        <w:t>Экологическое право. Общая характеристика экологического права. Право человека на благоприятную окружающую среду.  Способы защиты экологических прав. Экологические правонарушения.</w:t>
      </w:r>
    </w:p>
    <w:p w:rsidR="00C563F4" w:rsidRPr="0080424E" w:rsidRDefault="00C563F4" w:rsidP="00C563F4">
      <w:pPr>
        <w:shd w:val="clear" w:color="auto" w:fill="FFFFFF"/>
        <w:spacing w:after="0" w:line="240" w:lineRule="auto"/>
        <w:ind w:left="10" w:right="10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424E">
        <w:rPr>
          <w:rFonts w:ascii="Times New Roman" w:hAnsi="Times New Roman" w:cs="Times New Roman"/>
          <w:sz w:val="24"/>
          <w:szCs w:val="24"/>
        </w:rPr>
        <w:t>Процессуальные отрасли права. Гражданский процесс. Арбитражный процесс. Административная юрисдикция.</w:t>
      </w:r>
    </w:p>
    <w:p w:rsidR="00C563F4" w:rsidRPr="0080424E" w:rsidRDefault="00C563F4" w:rsidP="00C563F4">
      <w:pPr>
        <w:shd w:val="clear" w:color="auto" w:fill="FFFFFF"/>
        <w:spacing w:after="0" w:line="240" w:lineRule="auto"/>
        <w:ind w:left="10" w:right="10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424E">
        <w:rPr>
          <w:rFonts w:ascii="Times New Roman" w:hAnsi="Times New Roman" w:cs="Times New Roman"/>
          <w:sz w:val="24"/>
          <w:szCs w:val="24"/>
        </w:rPr>
        <w:t>Конституционное судопроизводство. Судьи конституционного суда. Принципы конституционного судопроизводства. Основные стадии конституционного судопроизводства.</w:t>
      </w:r>
    </w:p>
    <w:p w:rsidR="00C563F4" w:rsidRPr="0080424E" w:rsidRDefault="00C563F4" w:rsidP="00C563F4">
      <w:pPr>
        <w:shd w:val="clear" w:color="auto" w:fill="FFFFFF"/>
        <w:spacing w:after="0" w:line="240" w:lineRule="auto"/>
        <w:ind w:left="10" w:right="10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424E">
        <w:rPr>
          <w:rFonts w:ascii="Times New Roman" w:hAnsi="Times New Roman" w:cs="Times New Roman"/>
          <w:sz w:val="24"/>
          <w:szCs w:val="24"/>
        </w:rPr>
        <w:t>Международная защита прав человека. Защита прав и свобод человека средствами ООН. Европейская система защиты прав человека. Проблема отмены смертной казни. Международные преступления и правонарушения. Полномочия международного уголовного суда. Перспективы развития механизмов международной защиты прав и свобод человека.</w:t>
      </w:r>
    </w:p>
    <w:p w:rsidR="00C563F4" w:rsidRPr="0080424E" w:rsidRDefault="00C563F4" w:rsidP="00C563F4">
      <w:pPr>
        <w:shd w:val="clear" w:color="auto" w:fill="FFFFFF"/>
        <w:spacing w:after="0" w:line="240" w:lineRule="auto"/>
        <w:ind w:left="10" w:right="10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424E">
        <w:rPr>
          <w:rFonts w:ascii="Times New Roman" w:hAnsi="Times New Roman" w:cs="Times New Roman"/>
          <w:sz w:val="24"/>
          <w:szCs w:val="24"/>
        </w:rPr>
        <w:t>Правовые основы антитеррористической политики Российского государства. Правовая база противодействия терроризму в России. Органы власти, проводящие политику противодействия терроризму. Роль СМИ и гражданского общества в противодействии терроризму.</w:t>
      </w:r>
    </w:p>
    <w:p w:rsidR="00C563F4" w:rsidRPr="0080424E" w:rsidRDefault="00C563F4" w:rsidP="00C563F4">
      <w:pPr>
        <w:shd w:val="clear" w:color="auto" w:fill="FFFFFF"/>
        <w:spacing w:after="0" w:line="240" w:lineRule="auto"/>
        <w:ind w:right="49" w:firstLine="708"/>
        <w:contextualSpacing/>
        <w:jc w:val="both"/>
        <w:rPr>
          <w:rStyle w:val="c7"/>
          <w:rFonts w:ascii="Times New Roman" w:hAnsi="Times New Roman" w:cs="Times New Roman"/>
          <w:b/>
          <w:color w:val="000000"/>
          <w:sz w:val="24"/>
          <w:szCs w:val="24"/>
        </w:rPr>
      </w:pPr>
      <w:r w:rsidRPr="0080424E">
        <w:rPr>
          <w:rStyle w:val="c7"/>
          <w:rFonts w:ascii="Times New Roman" w:hAnsi="Times New Roman" w:cs="Times New Roman"/>
          <w:b/>
          <w:color w:val="000000"/>
          <w:sz w:val="24"/>
          <w:szCs w:val="24"/>
        </w:rPr>
        <w:t>Заключение.</w:t>
      </w:r>
    </w:p>
    <w:p w:rsidR="000F4BC3" w:rsidRDefault="00C563F4" w:rsidP="00C563F4">
      <w:pPr>
        <w:shd w:val="clear" w:color="auto" w:fill="FFFFFF"/>
        <w:spacing w:after="0" w:line="240" w:lineRule="auto"/>
        <w:ind w:right="49" w:firstLine="70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424E">
        <w:rPr>
          <w:rStyle w:val="c7"/>
          <w:rFonts w:ascii="Times New Roman" w:hAnsi="Times New Roman" w:cs="Times New Roman"/>
          <w:color w:val="000000"/>
          <w:sz w:val="24"/>
          <w:szCs w:val="24"/>
        </w:rPr>
        <w:t>Человек в 21 веке. Человек и глобальны вызовы современного общества. Человек в мире информации. Человек и ценности современного общества.</w:t>
      </w:r>
      <w:r w:rsidR="000F4B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0F4BC3" w:rsidRPr="005875D4" w:rsidRDefault="000F4BC3" w:rsidP="000F4BC3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Учебный план (</w:t>
      </w:r>
      <w:r w:rsidR="00C563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класс)</w:t>
      </w:r>
    </w:p>
    <w:p w:rsidR="000F4BC3" w:rsidRPr="007C5030" w:rsidRDefault="000F4BC3" w:rsidP="000F4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5557"/>
        <w:gridCol w:w="1420"/>
        <w:gridCol w:w="1420"/>
      </w:tblGrid>
      <w:tr w:rsidR="00992E1A" w:rsidTr="00677F8B">
        <w:tc>
          <w:tcPr>
            <w:tcW w:w="675" w:type="dxa"/>
          </w:tcPr>
          <w:p w:rsidR="00992E1A" w:rsidRPr="005875D4" w:rsidRDefault="00992E1A" w:rsidP="00C563F4">
            <w:pPr>
              <w:jc w:val="both"/>
              <w:rPr>
                <w:b/>
                <w:sz w:val="24"/>
                <w:szCs w:val="24"/>
              </w:rPr>
            </w:pPr>
            <w:r w:rsidRPr="005875D4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5557" w:type="dxa"/>
          </w:tcPr>
          <w:p w:rsidR="00992E1A" w:rsidRPr="005875D4" w:rsidRDefault="00992E1A" w:rsidP="00C563F4">
            <w:pPr>
              <w:jc w:val="both"/>
              <w:rPr>
                <w:b/>
                <w:sz w:val="24"/>
                <w:szCs w:val="24"/>
              </w:rPr>
            </w:pPr>
            <w:r w:rsidRPr="005875D4">
              <w:rPr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1420" w:type="dxa"/>
          </w:tcPr>
          <w:p w:rsidR="00992E1A" w:rsidRPr="005875D4" w:rsidRDefault="00992E1A" w:rsidP="00C563F4">
            <w:pPr>
              <w:jc w:val="both"/>
              <w:rPr>
                <w:b/>
                <w:sz w:val="24"/>
                <w:szCs w:val="24"/>
              </w:rPr>
            </w:pPr>
            <w:r w:rsidRPr="005875D4">
              <w:rPr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420" w:type="dxa"/>
          </w:tcPr>
          <w:p w:rsidR="00992E1A" w:rsidRPr="00992E1A" w:rsidRDefault="00992E1A" w:rsidP="00992E1A">
            <w:pPr>
              <w:jc w:val="both"/>
              <w:rPr>
                <w:b/>
                <w:sz w:val="24"/>
                <w:szCs w:val="24"/>
              </w:rPr>
            </w:pPr>
            <w:r w:rsidRPr="00992E1A">
              <w:rPr>
                <w:b/>
                <w:sz w:val="24"/>
                <w:szCs w:val="24"/>
              </w:rPr>
              <w:t>Контр. и провер.</w:t>
            </w:r>
          </w:p>
          <w:p w:rsidR="00992E1A" w:rsidRPr="005875D4" w:rsidRDefault="00992E1A" w:rsidP="00992E1A">
            <w:pPr>
              <w:jc w:val="both"/>
              <w:rPr>
                <w:b/>
                <w:sz w:val="24"/>
                <w:szCs w:val="24"/>
              </w:rPr>
            </w:pPr>
            <w:r w:rsidRPr="00992E1A">
              <w:rPr>
                <w:b/>
                <w:sz w:val="24"/>
                <w:szCs w:val="24"/>
              </w:rPr>
              <w:t>работы</w:t>
            </w:r>
          </w:p>
        </w:tc>
      </w:tr>
      <w:tr w:rsidR="00992E1A" w:rsidTr="00677F8B">
        <w:tc>
          <w:tcPr>
            <w:tcW w:w="675" w:type="dxa"/>
          </w:tcPr>
          <w:p w:rsidR="00992E1A" w:rsidRDefault="00992E1A" w:rsidP="00992E1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57" w:type="dxa"/>
          </w:tcPr>
          <w:p w:rsidR="00992E1A" w:rsidRPr="00992E1A" w:rsidRDefault="00992E1A" w:rsidP="00992E1A">
            <w:pPr>
              <w:pStyle w:val="a5"/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92E1A">
              <w:rPr>
                <w:rFonts w:asciiTheme="minorHAnsi" w:hAnsiTheme="minorHAnsi" w:cstheme="minorHAnsi"/>
                <w:bCs/>
                <w:sz w:val="24"/>
                <w:szCs w:val="24"/>
              </w:rPr>
              <w:t>Введение в курс «Обществознание     10 класс».</w:t>
            </w:r>
          </w:p>
        </w:tc>
        <w:tc>
          <w:tcPr>
            <w:tcW w:w="1420" w:type="dxa"/>
          </w:tcPr>
          <w:p w:rsidR="00992E1A" w:rsidRPr="00992E1A" w:rsidRDefault="00992E1A" w:rsidP="00992E1A">
            <w:pPr>
              <w:pStyle w:val="a5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92E1A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420" w:type="dxa"/>
          </w:tcPr>
          <w:p w:rsidR="00992E1A" w:rsidRPr="00992E1A" w:rsidRDefault="00992E1A" w:rsidP="00992E1A">
            <w:pPr>
              <w:pStyle w:val="a5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92E1A" w:rsidTr="00677F8B">
        <w:tc>
          <w:tcPr>
            <w:tcW w:w="675" w:type="dxa"/>
          </w:tcPr>
          <w:p w:rsidR="00992E1A" w:rsidRDefault="00992E1A" w:rsidP="00992E1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57" w:type="dxa"/>
          </w:tcPr>
          <w:p w:rsidR="00992E1A" w:rsidRPr="00992E1A" w:rsidRDefault="00992E1A" w:rsidP="00992E1A">
            <w:pPr>
              <w:pStyle w:val="a5"/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92E1A">
              <w:rPr>
                <w:rFonts w:asciiTheme="minorHAnsi" w:hAnsiTheme="minorHAnsi" w:cstheme="minorHAnsi"/>
                <w:bCs/>
                <w:sz w:val="24"/>
                <w:szCs w:val="24"/>
              </w:rPr>
              <w:t>Человек в обществе.</w:t>
            </w:r>
          </w:p>
        </w:tc>
        <w:tc>
          <w:tcPr>
            <w:tcW w:w="1420" w:type="dxa"/>
          </w:tcPr>
          <w:p w:rsidR="00992E1A" w:rsidRPr="00992E1A" w:rsidRDefault="00992E1A" w:rsidP="00992E1A">
            <w:pPr>
              <w:pStyle w:val="a5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92E1A">
              <w:rPr>
                <w:rFonts w:asciiTheme="minorHAnsi" w:hAnsiTheme="minorHAnsi" w:cstheme="minorHAnsi"/>
                <w:sz w:val="24"/>
                <w:szCs w:val="24"/>
              </w:rPr>
              <w:t>19</w:t>
            </w:r>
          </w:p>
        </w:tc>
        <w:tc>
          <w:tcPr>
            <w:tcW w:w="1420" w:type="dxa"/>
          </w:tcPr>
          <w:p w:rsidR="00992E1A" w:rsidRPr="00992E1A" w:rsidRDefault="00992E1A" w:rsidP="00992E1A">
            <w:pPr>
              <w:pStyle w:val="a5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92E1A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</w:tr>
      <w:tr w:rsidR="00992E1A" w:rsidTr="00677F8B">
        <w:tc>
          <w:tcPr>
            <w:tcW w:w="675" w:type="dxa"/>
          </w:tcPr>
          <w:p w:rsidR="00992E1A" w:rsidRDefault="00992E1A" w:rsidP="00992E1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557" w:type="dxa"/>
          </w:tcPr>
          <w:p w:rsidR="00992E1A" w:rsidRPr="00992E1A" w:rsidRDefault="00992E1A" w:rsidP="00992E1A">
            <w:pPr>
              <w:pStyle w:val="a5"/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92E1A">
              <w:rPr>
                <w:rFonts w:asciiTheme="minorHAnsi" w:hAnsiTheme="minorHAnsi" w:cstheme="minorHAnsi"/>
                <w:bCs/>
                <w:sz w:val="24"/>
                <w:szCs w:val="24"/>
              </w:rPr>
              <w:t>Общество как мир культуры.</w:t>
            </w:r>
          </w:p>
        </w:tc>
        <w:tc>
          <w:tcPr>
            <w:tcW w:w="1420" w:type="dxa"/>
          </w:tcPr>
          <w:p w:rsidR="00992E1A" w:rsidRPr="00992E1A" w:rsidRDefault="00992E1A" w:rsidP="00992E1A">
            <w:pPr>
              <w:pStyle w:val="a5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92E1A">
              <w:rPr>
                <w:rFonts w:asciiTheme="minorHAnsi" w:hAnsiTheme="minorHAnsi" w:cstheme="minorHAnsi"/>
                <w:sz w:val="24"/>
                <w:szCs w:val="24"/>
              </w:rPr>
              <w:t>16</w:t>
            </w:r>
          </w:p>
        </w:tc>
        <w:tc>
          <w:tcPr>
            <w:tcW w:w="1420" w:type="dxa"/>
          </w:tcPr>
          <w:p w:rsidR="00992E1A" w:rsidRPr="00992E1A" w:rsidRDefault="00992E1A" w:rsidP="00992E1A">
            <w:pPr>
              <w:pStyle w:val="a5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92E1A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</w:tr>
      <w:tr w:rsidR="00992E1A" w:rsidTr="00677F8B">
        <w:tc>
          <w:tcPr>
            <w:tcW w:w="675" w:type="dxa"/>
          </w:tcPr>
          <w:p w:rsidR="00992E1A" w:rsidRDefault="00992E1A" w:rsidP="00992E1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57" w:type="dxa"/>
          </w:tcPr>
          <w:p w:rsidR="00992E1A" w:rsidRPr="00992E1A" w:rsidRDefault="00992E1A" w:rsidP="00992E1A">
            <w:pPr>
              <w:pStyle w:val="a5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92E1A">
              <w:rPr>
                <w:rFonts w:asciiTheme="minorHAnsi" w:hAnsiTheme="minorHAnsi" w:cstheme="minorHAnsi"/>
                <w:sz w:val="24"/>
                <w:szCs w:val="24"/>
              </w:rPr>
              <w:t>Правовое регулирование общественных отношений.</w:t>
            </w:r>
          </w:p>
        </w:tc>
        <w:tc>
          <w:tcPr>
            <w:tcW w:w="1420" w:type="dxa"/>
          </w:tcPr>
          <w:p w:rsidR="00992E1A" w:rsidRPr="00992E1A" w:rsidRDefault="000B7C65" w:rsidP="00992E1A">
            <w:pPr>
              <w:pStyle w:val="a5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31</w:t>
            </w:r>
          </w:p>
        </w:tc>
        <w:tc>
          <w:tcPr>
            <w:tcW w:w="1420" w:type="dxa"/>
          </w:tcPr>
          <w:p w:rsidR="00992E1A" w:rsidRPr="00992E1A" w:rsidRDefault="00992E1A" w:rsidP="00992E1A">
            <w:pPr>
              <w:pStyle w:val="a5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92E1A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</w:tr>
      <w:tr w:rsidR="00992E1A" w:rsidTr="00677F8B">
        <w:tc>
          <w:tcPr>
            <w:tcW w:w="675" w:type="dxa"/>
          </w:tcPr>
          <w:p w:rsidR="00992E1A" w:rsidRDefault="00992E1A" w:rsidP="00992E1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557" w:type="dxa"/>
          </w:tcPr>
          <w:p w:rsidR="00992E1A" w:rsidRPr="00992E1A" w:rsidRDefault="00992E1A" w:rsidP="00992E1A">
            <w:pPr>
              <w:pStyle w:val="a5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92E1A">
              <w:rPr>
                <w:rFonts w:asciiTheme="minorHAnsi" w:hAnsiTheme="minorHAnsi" w:cstheme="minorHAnsi"/>
                <w:sz w:val="24"/>
                <w:szCs w:val="24"/>
              </w:rPr>
              <w:t>Заключение.</w:t>
            </w:r>
          </w:p>
        </w:tc>
        <w:tc>
          <w:tcPr>
            <w:tcW w:w="1420" w:type="dxa"/>
          </w:tcPr>
          <w:p w:rsidR="00992E1A" w:rsidRPr="00992E1A" w:rsidRDefault="00992E1A" w:rsidP="00992E1A">
            <w:pPr>
              <w:pStyle w:val="a5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420" w:type="dxa"/>
          </w:tcPr>
          <w:p w:rsidR="00992E1A" w:rsidRPr="00992E1A" w:rsidRDefault="00992E1A" w:rsidP="00992E1A">
            <w:pPr>
              <w:pStyle w:val="a5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92E1A" w:rsidTr="00677F8B">
        <w:tc>
          <w:tcPr>
            <w:tcW w:w="675" w:type="dxa"/>
          </w:tcPr>
          <w:p w:rsidR="00992E1A" w:rsidRDefault="00992E1A" w:rsidP="00992E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7" w:type="dxa"/>
          </w:tcPr>
          <w:p w:rsidR="00992E1A" w:rsidRPr="00992E1A" w:rsidRDefault="00992E1A" w:rsidP="00992E1A">
            <w:pPr>
              <w:pStyle w:val="a5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92E1A">
              <w:rPr>
                <w:rFonts w:asciiTheme="minorHAnsi" w:hAnsiTheme="minorHAnsi" w:cstheme="minorHAnsi"/>
                <w:b/>
                <w:sz w:val="24"/>
                <w:szCs w:val="24"/>
              </w:rPr>
              <w:t>Итого:</w:t>
            </w:r>
          </w:p>
        </w:tc>
        <w:tc>
          <w:tcPr>
            <w:tcW w:w="1420" w:type="dxa"/>
          </w:tcPr>
          <w:p w:rsidR="00992E1A" w:rsidRPr="00992E1A" w:rsidRDefault="000B7C65" w:rsidP="00992E1A">
            <w:pPr>
              <w:pStyle w:val="a5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68</w:t>
            </w:r>
          </w:p>
        </w:tc>
        <w:tc>
          <w:tcPr>
            <w:tcW w:w="1420" w:type="dxa"/>
          </w:tcPr>
          <w:p w:rsidR="00992E1A" w:rsidRPr="00992E1A" w:rsidRDefault="00992E1A" w:rsidP="00992E1A">
            <w:pPr>
              <w:pStyle w:val="a5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92E1A">
              <w:rPr>
                <w:rFonts w:asciiTheme="minorHAnsi" w:hAnsiTheme="minorHAnsi" w:cstheme="minorHAnsi"/>
                <w:b/>
                <w:sz w:val="24"/>
                <w:szCs w:val="24"/>
              </w:rPr>
              <w:t>3</w:t>
            </w:r>
          </w:p>
        </w:tc>
      </w:tr>
    </w:tbl>
    <w:p w:rsidR="00AC5A0A" w:rsidRDefault="00AC5A0A" w:rsidP="00A504B3">
      <w:pPr>
        <w:jc w:val="center"/>
      </w:pPr>
    </w:p>
    <w:p w:rsidR="00B3389D" w:rsidRDefault="00B3389D" w:rsidP="00A504B3">
      <w:pPr>
        <w:jc w:val="center"/>
      </w:pPr>
      <w:bookmarkStart w:id="0" w:name="_GoBack"/>
      <w:bookmarkEnd w:id="0"/>
    </w:p>
    <w:sectPr w:rsidR="00B3389D" w:rsidSect="00C563F4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RTF_Num 11"/>
    <w:lvl w:ilvl="0">
      <w:start w:val="1"/>
      <w:numFmt w:val="decimal"/>
      <w:suff w:val="nothing"/>
      <w:lvlText w:val="%1)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00000002"/>
    <w:multiLevelType w:val="singleLevel"/>
    <w:tmpl w:val="00000002"/>
    <w:name w:val="RTF_Num 13"/>
    <w:lvl w:ilvl="0">
      <w:start w:val="1"/>
      <w:numFmt w:val="decimal"/>
      <w:suff w:val="nothing"/>
      <w:lvlText w:val="%1)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00000003"/>
    <w:multiLevelType w:val="singleLevel"/>
    <w:tmpl w:val="00000003"/>
    <w:name w:val="RTF_Num 9"/>
    <w:lvl w:ilvl="0">
      <w:start w:val="1"/>
      <w:numFmt w:val="decimal"/>
      <w:suff w:val="nothing"/>
      <w:lvlText w:val="%1)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</w:rPr>
    </w:lvl>
  </w:abstractNum>
  <w:abstractNum w:abstractNumId="3" w15:restartNumberingAfterBreak="0">
    <w:nsid w:val="00000007"/>
    <w:multiLevelType w:val="multilevel"/>
    <w:tmpl w:val="00000007"/>
    <w:name w:val="RTF_Num 7"/>
    <w:lvl w:ilvl="0">
      <w:start w:val="1"/>
      <w:numFmt w:val="decimal"/>
      <w:suff w:val="nothing"/>
      <w:lvlText w:val="%1)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firstLine="0"/>
      </w:pPr>
      <w:rPr>
        <w:rFonts w:cs="Times New Roman"/>
      </w:rPr>
    </w:lvl>
  </w:abstractNum>
  <w:abstractNum w:abstractNumId="4" w15:restartNumberingAfterBreak="0">
    <w:nsid w:val="0000000A"/>
    <w:multiLevelType w:val="singleLevel"/>
    <w:tmpl w:val="0000000A"/>
    <w:name w:val="WW8Num15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5" w15:restartNumberingAfterBreak="0">
    <w:nsid w:val="04764675"/>
    <w:multiLevelType w:val="multilevel"/>
    <w:tmpl w:val="73700B3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EDC0E36"/>
    <w:multiLevelType w:val="multilevel"/>
    <w:tmpl w:val="CF0CBAC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08E1BA8"/>
    <w:multiLevelType w:val="multilevel"/>
    <w:tmpl w:val="89ECC60C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16432C2"/>
    <w:multiLevelType w:val="multilevel"/>
    <w:tmpl w:val="EF7E3F1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7C86313"/>
    <w:multiLevelType w:val="multilevel"/>
    <w:tmpl w:val="2170071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BAB098C"/>
    <w:multiLevelType w:val="multilevel"/>
    <w:tmpl w:val="CEC04934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67A269D"/>
    <w:multiLevelType w:val="multilevel"/>
    <w:tmpl w:val="2B105112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82E77F1"/>
    <w:multiLevelType w:val="multilevel"/>
    <w:tmpl w:val="64B6F9A4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8D573F4"/>
    <w:multiLevelType w:val="multilevel"/>
    <w:tmpl w:val="5AE4382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A952568"/>
    <w:multiLevelType w:val="multilevel"/>
    <w:tmpl w:val="6432683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F5C78B0"/>
    <w:multiLevelType w:val="multilevel"/>
    <w:tmpl w:val="90244D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42609F"/>
    <w:multiLevelType w:val="multilevel"/>
    <w:tmpl w:val="EAF2CD08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914373F"/>
    <w:multiLevelType w:val="multilevel"/>
    <w:tmpl w:val="54A019C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AD3446D"/>
    <w:multiLevelType w:val="hybridMultilevel"/>
    <w:tmpl w:val="BD20E4B8"/>
    <w:lvl w:ilvl="0" w:tplc="00000003">
      <w:start w:val="1"/>
      <w:numFmt w:val="bullet"/>
      <w:lvlText w:val=""/>
      <w:lvlJc w:val="left"/>
      <w:pPr>
        <w:ind w:left="1429" w:hanging="360"/>
      </w:pPr>
      <w:rPr>
        <w:rFonts w:ascii="Symbol" w:hAnsi="Symbol" w:cs="Wingdings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48F4453"/>
    <w:multiLevelType w:val="multilevel"/>
    <w:tmpl w:val="DBCC9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51C5932"/>
    <w:multiLevelType w:val="hybridMultilevel"/>
    <w:tmpl w:val="58EE1CA8"/>
    <w:lvl w:ilvl="0" w:tplc="00000003">
      <w:start w:val="1"/>
      <w:numFmt w:val="bullet"/>
      <w:lvlText w:val=""/>
      <w:lvlJc w:val="left"/>
      <w:pPr>
        <w:ind w:left="1428" w:hanging="360"/>
      </w:pPr>
      <w:rPr>
        <w:rFonts w:ascii="Symbol" w:hAnsi="Symbol" w:cs="Wingdings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57D76C9"/>
    <w:multiLevelType w:val="multilevel"/>
    <w:tmpl w:val="7E96B8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3B0AB9"/>
    <w:multiLevelType w:val="multilevel"/>
    <w:tmpl w:val="10E2EEF4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4642503"/>
    <w:multiLevelType w:val="multilevel"/>
    <w:tmpl w:val="5B6EFF0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9D43BF9"/>
    <w:multiLevelType w:val="hybridMultilevel"/>
    <w:tmpl w:val="1A1E4D3A"/>
    <w:lvl w:ilvl="0" w:tplc="00000003">
      <w:start w:val="1"/>
      <w:numFmt w:val="bullet"/>
      <w:lvlText w:val=""/>
      <w:lvlJc w:val="left"/>
      <w:pPr>
        <w:ind w:left="1429" w:hanging="360"/>
      </w:pPr>
      <w:rPr>
        <w:rFonts w:ascii="Symbol" w:hAnsi="Symbol" w:cs="Wingdings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72086992"/>
    <w:multiLevelType w:val="multilevel"/>
    <w:tmpl w:val="CCDC8D4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21"/>
  </w:num>
  <w:num w:numId="3">
    <w:abstractNumId w:val="8"/>
  </w:num>
  <w:num w:numId="4">
    <w:abstractNumId w:val="15"/>
  </w:num>
  <w:num w:numId="5">
    <w:abstractNumId w:val="9"/>
  </w:num>
  <w:num w:numId="6">
    <w:abstractNumId w:val="13"/>
  </w:num>
  <w:num w:numId="7">
    <w:abstractNumId w:val="6"/>
  </w:num>
  <w:num w:numId="8">
    <w:abstractNumId w:val="14"/>
  </w:num>
  <w:num w:numId="9">
    <w:abstractNumId w:val="17"/>
  </w:num>
  <w:num w:numId="10">
    <w:abstractNumId w:val="25"/>
  </w:num>
  <w:num w:numId="11">
    <w:abstractNumId w:val="5"/>
  </w:num>
  <w:num w:numId="12">
    <w:abstractNumId w:val="23"/>
  </w:num>
  <w:num w:numId="13">
    <w:abstractNumId w:val="11"/>
  </w:num>
  <w:num w:numId="14">
    <w:abstractNumId w:val="12"/>
  </w:num>
  <w:num w:numId="15">
    <w:abstractNumId w:val="22"/>
  </w:num>
  <w:num w:numId="16">
    <w:abstractNumId w:val="16"/>
  </w:num>
  <w:num w:numId="17">
    <w:abstractNumId w:val="7"/>
  </w:num>
  <w:num w:numId="18">
    <w:abstractNumId w:val="10"/>
  </w:num>
  <w:num w:numId="19">
    <w:abstractNumId w:val="18"/>
  </w:num>
  <w:num w:numId="20">
    <w:abstractNumId w:val="24"/>
  </w:num>
  <w:num w:numId="21">
    <w:abstractNumId w:val="20"/>
  </w:num>
  <w:num w:numId="22">
    <w:abstractNumId w:val="0"/>
  </w:num>
  <w:num w:numId="23">
    <w:abstractNumId w:val="1"/>
  </w:num>
  <w:num w:numId="24">
    <w:abstractNumId w:val="2"/>
  </w:num>
  <w:num w:numId="25">
    <w:abstractNumId w:val="3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BC3"/>
    <w:rsid w:val="000B7C65"/>
    <w:rsid w:val="000F4BC3"/>
    <w:rsid w:val="002B75A3"/>
    <w:rsid w:val="00591B43"/>
    <w:rsid w:val="00992E1A"/>
    <w:rsid w:val="009E2C09"/>
    <w:rsid w:val="00A504B3"/>
    <w:rsid w:val="00AC5A0A"/>
    <w:rsid w:val="00B3389D"/>
    <w:rsid w:val="00C56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2028A"/>
  <w15:chartTrackingRefBased/>
  <w15:docId w15:val="{BD61612D-BEF4-4646-92A0-8C6E192A1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4B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4BC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Normal (Web)"/>
    <w:basedOn w:val="a"/>
    <w:uiPriority w:val="99"/>
    <w:unhideWhenUsed/>
    <w:rsid w:val="000F4B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rsid w:val="000F4BC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C563F4"/>
    <w:pPr>
      <w:spacing w:after="0" w:line="240" w:lineRule="auto"/>
    </w:pPr>
    <w:rPr>
      <w:rFonts w:ascii="Calibri" w:eastAsiaTheme="minorEastAsia" w:hAnsi="Calibri" w:cs="Times New Roman"/>
    </w:rPr>
  </w:style>
  <w:style w:type="character" w:customStyle="1" w:styleId="c7">
    <w:name w:val="c7"/>
    <w:basedOn w:val="a0"/>
    <w:rsid w:val="00C563F4"/>
  </w:style>
  <w:style w:type="paragraph" w:customStyle="1" w:styleId="c66">
    <w:name w:val="c66"/>
    <w:basedOn w:val="a"/>
    <w:rsid w:val="00C563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7">
    <w:name w:val="c27"/>
    <w:basedOn w:val="a0"/>
    <w:rsid w:val="00C563F4"/>
  </w:style>
  <w:style w:type="character" w:customStyle="1" w:styleId="c11">
    <w:name w:val="c11"/>
    <w:basedOn w:val="a0"/>
    <w:rsid w:val="00C563F4"/>
  </w:style>
  <w:style w:type="character" w:customStyle="1" w:styleId="c70">
    <w:name w:val="c70"/>
    <w:basedOn w:val="a0"/>
    <w:rsid w:val="00C563F4"/>
  </w:style>
  <w:style w:type="paragraph" w:styleId="a6">
    <w:name w:val="List Paragraph"/>
    <w:basedOn w:val="a"/>
    <w:uiPriority w:val="34"/>
    <w:qFormat/>
    <w:rsid w:val="00A504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7</Pages>
  <Words>1921</Words>
  <Characters>10954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Jony</dc:creator>
  <cp:keywords/>
  <dc:description/>
  <cp:lastModifiedBy>Jony</cp:lastModifiedBy>
  <cp:revision>6</cp:revision>
  <dcterms:created xsi:type="dcterms:W3CDTF">2022-06-30T04:00:00Z</dcterms:created>
  <dcterms:modified xsi:type="dcterms:W3CDTF">2022-12-01T07:44:00Z</dcterms:modified>
</cp:coreProperties>
</file>